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3CA8D" w14:textId="77777777" w:rsidR="00803FCC" w:rsidRPr="008B6C61" w:rsidRDefault="00803FCC" w:rsidP="00803FCC">
      <w:pPr>
        <w:ind w:left="-142"/>
        <w:jc w:val="center"/>
        <w:rPr>
          <w:b/>
          <w:sz w:val="28"/>
        </w:rPr>
      </w:pPr>
      <w:r>
        <w:rPr>
          <w:b/>
          <w:sz w:val="28"/>
        </w:rPr>
        <w:t>Appendix A</w:t>
      </w:r>
    </w:p>
    <w:p w14:paraId="54E4CAF4" w14:textId="77777777" w:rsidR="00803FCC" w:rsidRDefault="00803FCC" w:rsidP="00803FCC">
      <w:pPr>
        <w:ind w:left="-142"/>
        <w:jc w:val="center"/>
        <w:rPr>
          <w:b/>
          <w:sz w:val="28"/>
        </w:rPr>
      </w:pPr>
      <w:r>
        <w:rPr>
          <w:b/>
          <w:sz w:val="28"/>
        </w:rPr>
        <w:t xml:space="preserve">Draft </w:t>
      </w:r>
      <w:r w:rsidRPr="008B6C61">
        <w:rPr>
          <w:b/>
          <w:sz w:val="28"/>
        </w:rPr>
        <w:t xml:space="preserve">Cabinet response to </w:t>
      </w:r>
      <w:r>
        <w:rPr>
          <w:b/>
          <w:sz w:val="28"/>
        </w:rPr>
        <w:t>recommendations of the Scrutiny Committee</w:t>
      </w:r>
    </w:p>
    <w:p w14:paraId="672A6659" w14:textId="77777777" w:rsidR="00803FCC" w:rsidRPr="008B6C61" w:rsidRDefault="00803FCC" w:rsidP="00803FCC">
      <w:pPr>
        <w:ind w:left="-142"/>
        <w:jc w:val="center"/>
        <w:rPr>
          <w:b/>
          <w:sz w:val="28"/>
        </w:rPr>
      </w:pPr>
    </w:p>
    <w:p w14:paraId="10B817F5" w14:textId="77777777" w:rsidR="00803FCC" w:rsidRPr="008B6C61" w:rsidRDefault="00803FCC" w:rsidP="00803FCC">
      <w:r w:rsidRPr="008B6C61">
        <w:t xml:space="preserve">The document sets out the draft response of the Cabinet Member </w:t>
      </w:r>
      <w:r>
        <w:t xml:space="preserve">to recommendations made </w:t>
      </w:r>
      <w:r w:rsidRPr="008B6C61">
        <w:t xml:space="preserve">by the Scrutiny Committee on </w:t>
      </w:r>
      <w:r w:rsidR="00D81302">
        <w:t>07 March</w:t>
      </w:r>
      <w:r w:rsidR="00270C79">
        <w:t xml:space="preserve"> 2023</w:t>
      </w:r>
      <w:r w:rsidR="005D6901">
        <w:t xml:space="preserve"> </w:t>
      </w:r>
      <w:r>
        <w:t xml:space="preserve">concerning </w:t>
      </w:r>
      <w:r w:rsidR="00270C79">
        <w:t xml:space="preserve">the report on </w:t>
      </w:r>
      <w:r w:rsidR="00D81302">
        <w:t xml:space="preserve">the </w:t>
      </w:r>
      <w:r w:rsidR="002D6670">
        <w:t>Integrated Care System Draft Strategy Update</w:t>
      </w:r>
      <w:r w:rsidRPr="008B6C61">
        <w:t xml:space="preserve">. </w:t>
      </w:r>
      <w:r>
        <w:t xml:space="preserve">The Cabinet is asked to amend and agree a formal response as appropriate. </w:t>
      </w:r>
    </w:p>
    <w:p w14:paraId="0A37501D"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3338C81D" w14:textId="77777777" w:rsidTr="5916AF44">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F9F4B"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58A86"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91BF6" w14:textId="77777777" w:rsidR="00043375" w:rsidRPr="00043375" w:rsidRDefault="00043375">
            <w:pPr>
              <w:rPr>
                <w:b/>
                <w:i/>
              </w:rPr>
            </w:pPr>
            <w:r w:rsidRPr="00043375">
              <w:rPr>
                <w:b/>
                <w:i/>
              </w:rPr>
              <w:t>Comment</w:t>
            </w:r>
          </w:p>
        </w:tc>
      </w:tr>
      <w:tr w:rsidR="00043375" w:rsidRPr="00043375" w14:paraId="72794A58" w14:textId="77777777" w:rsidTr="5916AF44">
        <w:trPr>
          <w:trHeight w:val="1060"/>
        </w:trPr>
        <w:tc>
          <w:tcPr>
            <w:tcW w:w="6629" w:type="dxa"/>
            <w:tcBorders>
              <w:top w:val="single" w:sz="4" w:space="0" w:color="auto"/>
              <w:left w:val="single" w:sz="4" w:space="0" w:color="auto"/>
              <w:bottom w:val="single" w:sz="4" w:space="0" w:color="auto"/>
              <w:right w:val="single" w:sz="4" w:space="0" w:color="auto"/>
            </w:tcBorders>
            <w:hideMark/>
          </w:tcPr>
          <w:p w14:paraId="0C8E03D4" w14:textId="77777777" w:rsidR="00043375" w:rsidRPr="006F6E41" w:rsidRDefault="00D81302" w:rsidP="00EA2F49">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Pr>
                <w:rFonts w:ascii="Arial" w:hAnsi="Arial" w:cs="Arial"/>
              </w:rPr>
              <w:t>That the Council sets out</w:t>
            </w:r>
            <w:r w:rsidR="00EA2F49">
              <w:rPr>
                <w:rFonts w:ascii="Arial" w:hAnsi="Arial" w:cs="Arial"/>
              </w:rPr>
              <w:t xml:space="preserve"> in summary</w:t>
            </w:r>
            <w:r>
              <w:rPr>
                <w:rFonts w:ascii="Arial" w:hAnsi="Arial" w:cs="Arial"/>
              </w:rPr>
              <w:t xml:space="preserve"> </w:t>
            </w:r>
            <w:r w:rsidR="00EA2F49">
              <w:rPr>
                <w:rFonts w:ascii="Arial" w:hAnsi="Arial" w:cs="Arial"/>
              </w:rPr>
              <w:t>how the Integrated Care Board is funded and what budget is available to it</w:t>
            </w:r>
            <w:r w:rsidR="00270C79" w:rsidRPr="00270C79">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14:paraId="5DAB6C7B" w14:textId="2436DC44" w:rsidR="00043375" w:rsidRPr="00043375" w:rsidRDefault="01019DFE">
            <w:r>
              <w:t>In part</w:t>
            </w:r>
          </w:p>
        </w:tc>
        <w:tc>
          <w:tcPr>
            <w:tcW w:w="6520" w:type="dxa"/>
            <w:tcBorders>
              <w:top w:val="single" w:sz="4" w:space="0" w:color="auto"/>
              <w:left w:val="single" w:sz="4" w:space="0" w:color="auto"/>
              <w:bottom w:val="single" w:sz="4" w:space="0" w:color="auto"/>
              <w:right w:val="single" w:sz="4" w:space="0" w:color="auto"/>
            </w:tcBorders>
          </w:tcPr>
          <w:p w14:paraId="02EB378F" w14:textId="1F54651D" w:rsidR="00043375" w:rsidRPr="00043375" w:rsidRDefault="01019DFE" w:rsidP="00790993">
            <w:r>
              <w:t>The information sought is clearly held within the NHS. Council officers will request this information, but cannot commit to what information will be provided.</w:t>
            </w:r>
          </w:p>
        </w:tc>
      </w:tr>
      <w:tr w:rsidR="00EA2F49" w:rsidRPr="00043375" w14:paraId="18BBBA39" w14:textId="77777777" w:rsidTr="5916AF44">
        <w:trPr>
          <w:trHeight w:val="1060"/>
        </w:trPr>
        <w:tc>
          <w:tcPr>
            <w:tcW w:w="6629" w:type="dxa"/>
            <w:tcBorders>
              <w:top w:val="single" w:sz="4" w:space="0" w:color="auto"/>
              <w:left w:val="single" w:sz="4" w:space="0" w:color="auto"/>
              <w:bottom w:val="single" w:sz="4" w:space="0" w:color="auto"/>
              <w:right w:val="single" w:sz="4" w:space="0" w:color="auto"/>
            </w:tcBorders>
          </w:tcPr>
          <w:p w14:paraId="6C8E2B4C" w14:textId="51B6CB1D" w:rsidR="00EA2F49" w:rsidRDefault="5916AF44" w:rsidP="007E706F">
            <w:pPr>
              <w:pStyle w:val="ListParagraph"/>
              <w:numPr>
                <w:ilvl w:val="0"/>
                <w:numId w:val="2"/>
              </w:numPr>
              <w:tabs>
                <w:tab w:val="clear" w:pos="426"/>
                <w:tab w:val="left" w:pos="720"/>
              </w:tabs>
              <w:spacing w:after="160" w:line="252" w:lineRule="auto"/>
              <w:contextualSpacing/>
              <w:rPr>
                <w:rFonts w:ascii="Arial" w:hAnsi="Arial" w:cs="Arial"/>
              </w:rPr>
            </w:pPr>
            <w:r w:rsidRPr="5916AF44">
              <w:rPr>
                <w:rFonts w:ascii="Arial" w:hAnsi="Arial" w:cs="Arial"/>
              </w:rPr>
              <w:t xml:space="preserve">That the Council uses its influence via the Integrated Care Board to ensure that the risks and dangers of vaping, particularly amongst the young, are emphasised in the </w:t>
            </w:r>
            <w:r w:rsidRPr="007E706F">
              <w:rPr>
                <w:rFonts w:ascii="Arial" w:hAnsi="Arial" w:cs="Arial"/>
                <w:color w:val="auto"/>
              </w:rPr>
              <w:t xml:space="preserve">action plan arising from </w:t>
            </w:r>
            <w:r w:rsidRPr="5916AF44">
              <w:rPr>
                <w:rFonts w:ascii="Arial" w:hAnsi="Arial" w:cs="Arial"/>
              </w:rPr>
              <w:t>the strategy.</w:t>
            </w:r>
          </w:p>
        </w:tc>
        <w:tc>
          <w:tcPr>
            <w:tcW w:w="1134" w:type="dxa"/>
            <w:tcBorders>
              <w:top w:val="single" w:sz="4" w:space="0" w:color="auto"/>
              <w:left w:val="single" w:sz="4" w:space="0" w:color="auto"/>
              <w:bottom w:val="single" w:sz="4" w:space="0" w:color="auto"/>
              <w:right w:val="single" w:sz="4" w:space="0" w:color="auto"/>
            </w:tcBorders>
          </w:tcPr>
          <w:p w14:paraId="6A05A809" w14:textId="7505059C" w:rsidR="00EA2F49" w:rsidRPr="00043375" w:rsidRDefault="01019DFE">
            <w:r>
              <w:t>Yes</w:t>
            </w:r>
          </w:p>
        </w:tc>
        <w:tc>
          <w:tcPr>
            <w:tcW w:w="6520" w:type="dxa"/>
            <w:tcBorders>
              <w:top w:val="single" w:sz="4" w:space="0" w:color="auto"/>
              <w:left w:val="single" w:sz="4" w:space="0" w:color="auto"/>
              <w:bottom w:val="single" w:sz="4" w:space="0" w:color="auto"/>
              <w:right w:val="single" w:sz="4" w:space="0" w:color="auto"/>
            </w:tcBorders>
          </w:tcPr>
          <w:p w14:paraId="5A39BBE3" w14:textId="7B52B640" w:rsidR="00EA2F49" w:rsidRPr="00043375" w:rsidRDefault="01019DFE" w:rsidP="00790993">
            <w:r>
              <w:t xml:space="preserve">The Cabinet Member for Health &amp; Transport has now raised this matter in her capacity as Chair of the Oxfordshire Health Improvement Partnership Board. It was agreed that the issues of vaping will be considered as part of the Oxfordshire </w:t>
            </w:r>
            <w:proofErr w:type="spellStart"/>
            <w:r>
              <w:t>systemwide</w:t>
            </w:r>
            <w:proofErr w:type="spellEnd"/>
            <w:r>
              <w:t xml:space="preserve"> work on smoking cessation.</w:t>
            </w:r>
          </w:p>
        </w:tc>
      </w:tr>
      <w:tr w:rsidR="00EA2F49" w:rsidRPr="00043375" w14:paraId="033BCEEC" w14:textId="77777777" w:rsidTr="5916AF44">
        <w:trPr>
          <w:trHeight w:val="1060"/>
        </w:trPr>
        <w:tc>
          <w:tcPr>
            <w:tcW w:w="6629" w:type="dxa"/>
            <w:tcBorders>
              <w:top w:val="single" w:sz="4" w:space="0" w:color="auto"/>
              <w:left w:val="single" w:sz="4" w:space="0" w:color="auto"/>
              <w:bottom w:val="single" w:sz="4" w:space="0" w:color="auto"/>
              <w:right w:val="single" w:sz="4" w:space="0" w:color="auto"/>
            </w:tcBorders>
          </w:tcPr>
          <w:p w14:paraId="05559B58" w14:textId="316F9A0F" w:rsidR="00EA2F49" w:rsidRDefault="5916AF44" w:rsidP="007E706F">
            <w:pPr>
              <w:pStyle w:val="ListParagraph"/>
              <w:numPr>
                <w:ilvl w:val="0"/>
                <w:numId w:val="2"/>
              </w:numPr>
              <w:tabs>
                <w:tab w:val="clear" w:pos="426"/>
                <w:tab w:val="left" w:pos="720"/>
              </w:tabs>
              <w:spacing w:after="160" w:line="252" w:lineRule="auto"/>
              <w:contextualSpacing/>
              <w:rPr>
                <w:rFonts w:ascii="Arial" w:hAnsi="Arial" w:cs="Arial"/>
              </w:rPr>
            </w:pPr>
            <w:r w:rsidRPr="5916AF44">
              <w:rPr>
                <w:rFonts w:ascii="Arial" w:hAnsi="Arial" w:cs="Arial"/>
              </w:rPr>
              <w:t xml:space="preserve">That the Council uses its influence via the Integrated Care Board to ensure that the need to combat vaccine hesitancy and widespread misinformation is articulated in the </w:t>
            </w:r>
            <w:r w:rsidRPr="007E706F">
              <w:rPr>
                <w:rFonts w:ascii="Arial" w:hAnsi="Arial" w:cs="Arial"/>
                <w:color w:val="auto"/>
              </w:rPr>
              <w:t xml:space="preserve">action plan arising from </w:t>
            </w:r>
            <w:r w:rsidRPr="5916AF44">
              <w:rPr>
                <w:rFonts w:ascii="Arial" w:hAnsi="Arial" w:cs="Arial"/>
              </w:rPr>
              <w:t>the strategy.</w:t>
            </w:r>
          </w:p>
        </w:tc>
        <w:tc>
          <w:tcPr>
            <w:tcW w:w="1134" w:type="dxa"/>
            <w:tcBorders>
              <w:top w:val="single" w:sz="4" w:space="0" w:color="auto"/>
              <w:left w:val="single" w:sz="4" w:space="0" w:color="auto"/>
              <w:bottom w:val="single" w:sz="4" w:space="0" w:color="auto"/>
              <w:right w:val="single" w:sz="4" w:space="0" w:color="auto"/>
            </w:tcBorders>
          </w:tcPr>
          <w:p w14:paraId="41C8F396" w14:textId="572F7DCA" w:rsidR="00EA2F49" w:rsidRPr="00043375" w:rsidRDefault="01019DFE">
            <w:r>
              <w:t>Yes</w:t>
            </w:r>
          </w:p>
        </w:tc>
        <w:tc>
          <w:tcPr>
            <w:tcW w:w="6520" w:type="dxa"/>
            <w:tcBorders>
              <w:top w:val="single" w:sz="4" w:space="0" w:color="auto"/>
              <w:left w:val="single" w:sz="4" w:space="0" w:color="auto"/>
              <w:bottom w:val="single" w:sz="4" w:space="0" w:color="auto"/>
              <w:right w:val="single" w:sz="4" w:space="0" w:color="auto"/>
            </w:tcBorders>
          </w:tcPr>
          <w:p w14:paraId="72A3D3EC" w14:textId="49CF1149" w:rsidR="00EA2F49" w:rsidRPr="00043375" w:rsidRDefault="01019DFE" w:rsidP="00697ED7">
            <w:r>
              <w:t xml:space="preserve">The issue of vaccine hesitancy and associated misinformation was raised by Oxford City Council officers </w:t>
            </w:r>
            <w:r w:rsidRPr="00697ED7">
              <w:rPr>
                <w:color w:val="000000" w:themeColor="text1"/>
              </w:rPr>
              <w:t xml:space="preserve">at </w:t>
            </w:r>
            <w:r w:rsidR="00697ED7" w:rsidRPr="00697ED7">
              <w:rPr>
                <w:color w:val="000000" w:themeColor="text1"/>
              </w:rPr>
              <w:t xml:space="preserve">a planning workshop in </w:t>
            </w:r>
            <w:r w:rsidRPr="00697ED7">
              <w:rPr>
                <w:color w:val="000000" w:themeColor="text1"/>
              </w:rPr>
              <w:t xml:space="preserve">March </w:t>
            </w:r>
            <w:r w:rsidR="00697ED7" w:rsidRPr="00697ED7">
              <w:rPr>
                <w:color w:val="000000" w:themeColor="text1"/>
              </w:rPr>
              <w:t xml:space="preserve">for </w:t>
            </w:r>
            <w:r w:rsidRPr="00697ED7">
              <w:rPr>
                <w:color w:val="000000" w:themeColor="text1"/>
              </w:rPr>
              <w:t xml:space="preserve">the Oxfordshire </w:t>
            </w:r>
            <w:r>
              <w:t xml:space="preserve">Health Improvement Partnership Board. Further consideration of this issue and actions to address </w:t>
            </w:r>
            <w:r w:rsidR="00697ED7">
              <w:t xml:space="preserve">it </w:t>
            </w:r>
            <w:r>
              <w:t xml:space="preserve">are expected to be included in the Board’s forward plan.    </w:t>
            </w:r>
          </w:p>
        </w:tc>
      </w:tr>
      <w:tr w:rsidR="00EA2F49" w:rsidRPr="00043375" w14:paraId="08ED1DDD" w14:textId="77777777" w:rsidTr="5916AF44">
        <w:trPr>
          <w:trHeight w:val="1060"/>
        </w:trPr>
        <w:tc>
          <w:tcPr>
            <w:tcW w:w="6629" w:type="dxa"/>
            <w:tcBorders>
              <w:top w:val="single" w:sz="4" w:space="0" w:color="auto"/>
              <w:left w:val="single" w:sz="4" w:space="0" w:color="auto"/>
              <w:bottom w:val="single" w:sz="4" w:space="0" w:color="auto"/>
              <w:right w:val="single" w:sz="4" w:space="0" w:color="auto"/>
            </w:tcBorders>
          </w:tcPr>
          <w:p w14:paraId="15A0BD4B" w14:textId="50366468" w:rsidR="00EA2F49" w:rsidRDefault="00EA2F49" w:rsidP="007E706F">
            <w:pPr>
              <w:pStyle w:val="ListParagraph"/>
              <w:numPr>
                <w:ilvl w:val="0"/>
                <w:numId w:val="2"/>
              </w:numPr>
              <w:tabs>
                <w:tab w:val="clear" w:pos="426"/>
                <w:tab w:val="left" w:pos="720"/>
              </w:tabs>
              <w:spacing w:after="160" w:line="252" w:lineRule="auto"/>
              <w:contextualSpacing/>
              <w:rPr>
                <w:rFonts w:ascii="Arial" w:hAnsi="Arial" w:cs="Arial"/>
              </w:rPr>
            </w:pPr>
            <w:r>
              <w:rPr>
                <w:rFonts w:ascii="Arial" w:hAnsi="Arial" w:cs="Arial"/>
              </w:rPr>
              <w:t xml:space="preserve">That the Council </w:t>
            </w:r>
            <w:r w:rsidR="0089727E">
              <w:rPr>
                <w:rFonts w:ascii="Arial" w:hAnsi="Arial" w:cs="Arial"/>
              </w:rPr>
              <w:t>uses its influence via the Integrated Care Board to ensure that</w:t>
            </w:r>
            <w:r w:rsidR="001D15A1">
              <w:rPr>
                <w:rFonts w:ascii="Arial" w:hAnsi="Arial" w:cs="Arial"/>
              </w:rPr>
              <w:t>, when</w:t>
            </w:r>
            <w:r w:rsidR="0089727E">
              <w:rPr>
                <w:rFonts w:ascii="Arial" w:hAnsi="Arial" w:cs="Arial"/>
              </w:rPr>
              <w:t xml:space="preserve"> the masterplan</w:t>
            </w:r>
            <w:r w:rsidR="001D15A1">
              <w:rPr>
                <w:rFonts w:ascii="Arial" w:hAnsi="Arial" w:cs="Arial"/>
              </w:rPr>
              <w:t xml:space="preserve"> is</w:t>
            </w:r>
            <w:r w:rsidR="0089727E">
              <w:rPr>
                <w:rFonts w:ascii="Arial" w:hAnsi="Arial" w:cs="Arial"/>
              </w:rPr>
              <w:t xml:space="preserve"> drawn up to monitor the implementation </w:t>
            </w:r>
            <w:r w:rsidR="001D15A1">
              <w:rPr>
                <w:rFonts w:ascii="Arial" w:hAnsi="Arial" w:cs="Arial"/>
              </w:rPr>
              <w:t xml:space="preserve">of the strategy, </w:t>
            </w:r>
            <w:r w:rsidR="00575B95">
              <w:rPr>
                <w:rFonts w:ascii="Arial" w:hAnsi="Arial" w:cs="Arial"/>
              </w:rPr>
              <w:t>specific</w:t>
            </w:r>
            <w:r w:rsidR="0089727E">
              <w:rPr>
                <w:rFonts w:ascii="Arial" w:hAnsi="Arial" w:cs="Arial"/>
              </w:rPr>
              <w:t xml:space="preserve"> attention </w:t>
            </w:r>
            <w:r w:rsidR="001D15A1">
              <w:rPr>
                <w:rFonts w:ascii="Arial" w:hAnsi="Arial" w:cs="Arial"/>
              </w:rPr>
              <w:t xml:space="preserve">is </w:t>
            </w:r>
            <w:r w:rsidR="0089727E">
              <w:rPr>
                <w:rFonts w:ascii="Arial" w:hAnsi="Arial" w:cs="Arial"/>
              </w:rPr>
              <w:t xml:space="preserve">paid to the </w:t>
            </w:r>
            <w:r w:rsidR="00575B95">
              <w:rPr>
                <w:rFonts w:ascii="Arial" w:hAnsi="Arial" w:cs="Arial"/>
              </w:rPr>
              <w:t xml:space="preserve">relevant </w:t>
            </w:r>
            <w:r w:rsidR="0089727E">
              <w:rPr>
                <w:rFonts w:ascii="Arial" w:hAnsi="Arial" w:cs="Arial"/>
              </w:rPr>
              <w:t xml:space="preserve">needs of </w:t>
            </w:r>
            <w:r w:rsidR="00575B95">
              <w:rPr>
                <w:rFonts w:ascii="Arial" w:hAnsi="Arial" w:cs="Arial"/>
              </w:rPr>
              <w:t>particular</w:t>
            </w:r>
            <w:r w:rsidR="0089727E">
              <w:rPr>
                <w:rFonts w:ascii="Arial" w:hAnsi="Arial" w:cs="Arial"/>
              </w:rPr>
              <w:t xml:space="preserve"> demographic groups (including but not limited to the LGBT communities and those from some minority ethnic communities) and the impact of certain strategies and factors on those groups particularly</w:t>
            </w:r>
            <w:r w:rsidR="007E706F">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14:paraId="0D0B940D" w14:textId="62769B9E" w:rsidR="00EA2F49" w:rsidRPr="00043375" w:rsidRDefault="01019DFE">
            <w:r>
              <w:t>Yes</w:t>
            </w:r>
          </w:p>
        </w:tc>
        <w:tc>
          <w:tcPr>
            <w:tcW w:w="6520" w:type="dxa"/>
            <w:tcBorders>
              <w:top w:val="single" w:sz="4" w:space="0" w:color="auto"/>
              <w:left w:val="single" w:sz="4" w:space="0" w:color="auto"/>
              <w:bottom w:val="single" w:sz="4" w:space="0" w:color="auto"/>
              <w:right w:val="single" w:sz="4" w:space="0" w:color="auto"/>
            </w:tcBorders>
          </w:tcPr>
          <w:p w14:paraId="0E27B00A" w14:textId="77777777" w:rsidR="00EA2F49" w:rsidRPr="00043375" w:rsidRDefault="00EA2F49" w:rsidP="00790993"/>
        </w:tc>
      </w:tr>
      <w:tr w:rsidR="007E706F" w:rsidRPr="00043375" w14:paraId="3CD2E1FC" w14:textId="77777777" w:rsidTr="5916AF44">
        <w:trPr>
          <w:trHeight w:val="1060"/>
        </w:trPr>
        <w:tc>
          <w:tcPr>
            <w:tcW w:w="6629" w:type="dxa"/>
            <w:tcBorders>
              <w:top w:val="single" w:sz="4" w:space="0" w:color="auto"/>
              <w:left w:val="single" w:sz="4" w:space="0" w:color="auto"/>
              <w:bottom w:val="single" w:sz="4" w:space="0" w:color="auto"/>
              <w:right w:val="single" w:sz="4" w:space="0" w:color="auto"/>
            </w:tcBorders>
          </w:tcPr>
          <w:p w14:paraId="6BBFF946" w14:textId="41230D22" w:rsidR="007E706F" w:rsidRDefault="007E706F" w:rsidP="00CA0C5F">
            <w:pPr>
              <w:pStyle w:val="ListParagraph"/>
              <w:numPr>
                <w:ilvl w:val="0"/>
                <w:numId w:val="2"/>
              </w:numPr>
              <w:tabs>
                <w:tab w:val="clear" w:pos="426"/>
                <w:tab w:val="left" w:pos="720"/>
              </w:tabs>
              <w:spacing w:after="160" w:line="252" w:lineRule="auto"/>
              <w:contextualSpacing/>
              <w:rPr>
                <w:rFonts w:ascii="Arial" w:hAnsi="Arial" w:cs="Arial"/>
              </w:rPr>
            </w:pPr>
            <w:r>
              <w:rPr>
                <w:rFonts w:ascii="Arial" w:hAnsi="Arial" w:cs="Arial"/>
              </w:rPr>
              <w:lastRenderedPageBreak/>
              <w:t>That the Council uses its influence via the Integrated Care Board to broaden the strategy’s existing work on air quality to also consider indoor air quality and indoor sources of pollutants.</w:t>
            </w:r>
          </w:p>
        </w:tc>
        <w:tc>
          <w:tcPr>
            <w:tcW w:w="1134" w:type="dxa"/>
            <w:tcBorders>
              <w:top w:val="single" w:sz="4" w:space="0" w:color="auto"/>
              <w:left w:val="single" w:sz="4" w:space="0" w:color="auto"/>
              <w:bottom w:val="single" w:sz="4" w:space="0" w:color="auto"/>
              <w:right w:val="single" w:sz="4" w:space="0" w:color="auto"/>
            </w:tcBorders>
          </w:tcPr>
          <w:p w14:paraId="3ECAF541" w14:textId="512B0ABF" w:rsidR="007E706F" w:rsidRDefault="00B14F22">
            <w:r>
              <w:t>Yes</w:t>
            </w:r>
            <w:bookmarkStart w:id="0" w:name="_GoBack"/>
            <w:bookmarkEnd w:id="0"/>
          </w:p>
        </w:tc>
        <w:tc>
          <w:tcPr>
            <w:tcW w:w="6520" w:type="dxa"/>
            <w:tcBorders>
              <w:top w:val="single" w:sz="4" w:space="0" w:color="auto"/>
              <w:left w:val="single" w:sz="4" w:space="0" w:color="auto"/>
              <w:bottom w:val="single" w:sz="4" w:space="0" w:color="auto"/>
              <w:right w:val="single" w:sz="4" w:space="0" w:color="auto"/>
            </w:tcBorders>
          </w:tcPr>
          <w:p w14:paraId="0B2F9E27" w14:textId="77777777" w:rsidR="007E706F" w:rsidRPr="00043375" w:rsidRDefault="007E706F" w:rsidP="00790993"/>
        </w:tc>
      </w:tr>
    </w:tbl>
    <w:p w14:paraId="60061E4C" w14:textId="77777777" w:rsidR="00043375" w:rsidRPr="00043375" w:rsidRDefault="00043375" w:rsidP="008A22C6">
      <w:pPr>
        <w:rPr>
          <w:b/>
          <w:sz w:val="28"/>
          <w:u w:val="single"/>
        </w:rPr>
      </w:pPr>
    </w:p>
    <w:p w14:paraId="44EAFD9C" w14:textId="77777777" w:rsidR="00043375" w:rsidRPr="00043375" w:rsidRDefault="00043375" w:rsidP="008A22C6">
      <w:pPr>
        <w:rPr>
          <w:b/>
          <w:sz w:val="28"/>
          <w:u w:val="single"/>
        </w:rPr>
      </w:pPr>
    </w:p>
    <w:p w14:paraId="4B94D5A5" w14:textId="77777777" w:rsidR="00043375" w:rsidRPr="00043375" w:rsidRDefault="00043375" w:rsidP="008A22C6">
      <w:pPr>
        <w:rPr>
          <w:b/>
          <w:sz w:val="28"/>
          <w:u w:val="single"/>
        </w:rPr>
      </w:pPr>
    </w:p>
    <w:p w14:paraId="3DEEC669" w14:textId="77777777" w:rsidR="00043375" w:rsidRPr="00043375" w:rsidRDefault="00043375" w:rsidP="008A22C6">
      <w:pPr>
        <w:rPr>
          <w:b/>
          <w:sz w:val="28"/>
          <w:u w:val="single"/>
        </w:rPr>
      </w:pPr>
    </w:p>
    <w:p w14:paraId="3656B9AB" w14:textId="77777777" w:rsidR="00043375" w:rsidRPr="00043375" w:rsidRDefault="00043375" w:rsidP="008A22C6">
      <w:pPr>
        <w:rPr>
          <w:b/>
          <w:sz w:val="28"/>
          <w:u w:val="single"/>
        </w:rPr>
      </w:pPr>
    </w:p>
    <w:p w14:paraId="45FB0818" w14:textId="77777777" w:rsidR="00043375" w:rsidRPr="00043375" w:rsidRDefault="00043375" w:rsidP="008A22C6">
      <w:pPr>
        <w:rPr>
          <w:b/>
          <w:sz w:val="28"/>
          <w:u w:val="single"/>
        </w:rPr>
      </w:pPr>
    </w:p>
    <w:p w14:paraId="049F31CB" w14:textId="77777777" w:rsidR="00043375" w:rsidRPr="00043375" w:rsidRDefault="00043375" w:rsidP="008A22C6">
      <w:pPr>
        <w:rPr>
          <w:b/>
          <w:sz w:val="28"/>
          <w:u w:val="single"/>
        </w:rPr>
      </w:pPr>
    </w:p>
    <w:p w14:paraId="53128261"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5"/>
    <w:rsid w:val="00043375"/>
    <w:rsid w:val="000B4310"/>
    <w:rsid w:val="001D15A1"/>
    <w:rsid w:val="00210DEA"/>
    <w:rsid w:val="00270C79"/>
    <w:rsid w:val="002D6670"/>
    <w:rsid w:val="00376494"/>
    <w:rsid w:val="004000D7"/>
    <w:rsid w:val="004A0478"/>
    <w:rsid w:val="00504E43"/>
    <w:rsid w:val="00575B95"/>
    <w:rsid w:val="005B61F3"/>
    <w:rsid w:val="005B7D4C"/>
    <w:rsid w:val="005D6901"/>
    <w:rsid w:val="005F17FD"/>
    <w:rsid w:val="00634DE4"/>
    <w:rsid w:val="00697ED7"/>
    <w:rsid w:val="006F6E41"/>
    <w:rsid w:val="007908F4"/>
    <w:rsid w:val="00790993"/>
    <w:rsid w:val="007E706F"/>
    <w:rsid w:val="00803FCC"/>
    <w:rsid w:val="00835A37"/>
    <w:rsid w:val="008941DB"/>
    <w:rsid w:val="0089727E"/>
    <w:rsid w:val="008A22C6"/>
    <w:rsid w:val="008D744F"/>
    <w:rsid w:val="008F40DD"/>
    <w:rsid w:val="009039CB"/>
    <w:rsid w:val="00A10C33"/>
    <w:rsid w:val="00AF05DF"/>
    <w:rsid w:val="00B14F22"/>
    <w:rsid w:val="00C07F80"/>
    <w:rsid w:val="00CA0C5F"/>
    <w:rsid w:val="00D81302"/>
    <w:rsid w:val="00DA65A2"/>
    <w:rsid w:val="00EA2F49"/>
    <w:rsid w:val="00ED3286"/>
    <w:rsid w:val="00FD19F0"/>
    <w:rsid w:val="00FD3A85"/>
    <w:rsid w:val="01019DFE"/>
    <w:rsid w:val="5916A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0C40"/>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804E-1E36-4DBE-999A-DCB83412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DONEY Richard</cp:lastModifiedBy>
  <cp:revision>2</cp:revision>
  <dcterms:created xsi:type="dcterms:W3CDTF">2023-03-14T15:03:00Z</dcterms:created>
  <dcterms:modified xsi:type="dcterms:W3CDTF">2023-03-14T15:03:00Z</dcterms:modified>
</cp:coreProperties>
</file>